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0E8B" w14:textId="2BE01CD8" w:rsidR="000837BD" w:rsidRPr="002321B8" w:rsidRDefault="000837BD" w:rsidP="000837B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66BA8" w:rsidRPr="00D66BA8">
        <w:rPr>
          <w:rFonts w:ascii="Times New Roman" w:hAnsi="Times New Roman" w:cs="Times New Roman"/>
          <w:b/>
          <w:bCs/>
          <w:sz w:val="28"/>
          <w:szCs w:val="28"/>
        </w:rPr>
        <w:t>Деревья решений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67D1CBD3" w14:textId="02144282" w:rsidR="000837BD" w:rsidRPr="002321B8" w:rsidRDefault="000837BD" w:rsidP="000837B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r w:rsidR="00D66BA8">
        <w:rPr>
          <w:rFonts w:ascii="Times New Roman" w:hAnsi="Times New Roman" w:cs="Times New Roman"/>
          <w:sz w:val="28"/>
          <w:szCs w:val="28"/>
        </w:rPr>
        <w:t>алгоритма дерев</w:t>
      </w:r>
      <w:r w:rsidR="00282EC2">
        <w:rPr>
          <w:rFonts w:ascii="Times New Roman" w:hAnsi="Times New Roman" w:cs="Times New Roman"/>
          <w:sz w:val="28"/>
          <w:szCs w:val="28"/>
        </w:rPr>
        <w:t>ья</w:t>
      </w:r>
      <w:r w:rsidR="00D66BA8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855BFA" w14:textId="540A40C7" w:rsidR="000837BD" w:rsidRPr="002321B8" w:rsidRDefault="00D66BA8" w:rsidP="000837B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Для решения каких задач применяют деревья решений</w:t>
      </w:r>
      <w:r w:rsidR="000837BD">
        <w:rPr>
          <w:rFonts w:ascii="Times New Roman" w:hAnsi="Times New Roman" w:cs="Times New Roman"/>
          <w:sz w:val="28"/>
          <w:szCs w:val="28"/>
        </w:rPr>
        <w:t>.</w:t>
      </w:r>
    </w:p>
    <w:p w14:paraId="75268F76" w14:textId="03F4DAC8" w:rsidR="000837BD" w:rsidRPr="00A902F9" w:rsidRDefault="00D66BA8" w:rsidP="000837B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преимущества и недостатки деревьев решений</w:t>
      </w:r>
      <w:r w:rsidR="000837BD">
        <w:rPr>
          <w:rFonts w:ascii="Times New Roman" w:hAnsi="Times New Roman" w:cs="Times New Roman"/>
          <w:sz w:val="28"/>
          <w:szCs w:val="28"/>
        </w:rPr>
        <w:t>.</w:t>
      </w:r>
    </w:p>
    <w:p w14:paraId="635A95A1" w14:textId="55324420" w:rsidR="000837BD" w:rsidRPr="00A902F9" w:rsidRDefault="00D66BA8" w:rsidP="000837B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библиотеки для реализации деревьев решений</w:t>
      </w:r>
      <w:r w:rsidR="000837BD">
        <w:rPr>
          <w:rFonts w:ascii="Times New Roman" w:hAnsi="Times New Roman" w:cs="Times New Roman"/>
          <w:sz w:val="28"/>
          <w:szCs w:val="28"/>
        </w:rPr>
        <w:t>.</w:t>
      </w:r>
    </w:p>
    <w:p w14:paraId="252B33C2" w14:textId="0A5CDDE5" w:rsidR="000837BD" w:rsidRPr="002321B8" w:rsidRDefault="00D66BA8" w:rsidP="000837B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принципы создания обучающих наборов данных для обучения </w:t>
      </w:r>
      <w:r w:rsidR="00282EC2">
        <w:rPr>
          <w:rFonts w:ascii="Times New Roman" w:hAnsi="Times New Roman" w:cs="Times New Roman"/>
          <w:sz w:val="28"/>
          <w:szCs w:val="28"/>
        </w:rPr>
        <w:t>деревьев решений</w:t>
      </w:r>
      <w:r w:rsidR="000837BD">
        <w:rPr>
          <w:rFonts w:ascii="Times New Roman" w:hAnsi="Times New Roman" w:cs="Times New Roman"/>
          <w:sz w:val="28"/>
          <w:szCs w:val="28"/>
        </w:rPr>
        <w:t>.</w:t>
      </w:r>
    </w:p>
    <w:p w14:paraId="3D6EA6FC" w14:textId="6A11875E" w:rsidR="00A23394" w:rsidRPr="000837BD" w:rsidRDefault="00A23394" w:rsidP="000837BD"/>
    <w:sectPr w:rsidR="00A23394" w:rsidRPr="00083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0837BD"/>
    <w:rsid w:val="001D6D14"/>
    <w:rsid w:val="00282EC2"/>
    <w:rsid w:val="00944AE5"/>
    <w:rsid w:val="00A23394"/>
    <w:rsid w:val="00D6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690A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5</cp:revision>
  <dcterms:created xsi:type="dcterms:W3CDTF">2021-10-11T16:19:00Z</dcterms:created>
  <dcterms:modified xsi:type="dcterms:W3CDTF">2022-03-07T16:28:00Z</dcterms:modified>
</cp:coreProperties>
</file>